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D48" w:rsidRDefault="00790673">
      <w:pPr>
        <w:rPr>
          <w:sz w:val="0"/>
          <w:szCs w:val="0"/>
          <w:lang w:val="ru-RU"/>
        </w:rPr>
      </w:pPr>
      <w:r>
        <w:rPr>
          <w:noProof/>
          <w:sz w:val="0"/>
          <w:szCs w:val="0"/>
          <w:lang w:val="ru-RU" w:eastAsia="ru-RU"/>
        </w:rPr>
        <w:drawing>
          <wp:inline distT="0" distB="0" distL="0" distR="0">
            <wp:extent cx="6480810" cy="9125045"/>
            <wp:effectExtent l="0" t="0" r="0" b="0"/>
            <wp:docPr id="1" name="Рисунок 1" descr="\\172.27.10.42\общая папка\РП\Сканы РПД\оп-16,17,18\1(17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72.27.10.42\общая папка\РП\Сканы РПД\оп-16,17,18\1(175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25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0673" w:rsidRPr="00790673" w:rsidRDefault="00790673">
      <w:pPr>
        <w:rPr>
          <w:sz w:val="0"/>
          <w:szCs w:val="0"/>
          <w:lang w:val="ru-RU"/>
        </w:rPr>
      </w:pPr>
      <w:proofErr w:type="spellStart"/>
      <w:r>
        <w:rPr>
          <w:sz w:val="0"/>
          <w:szCs w:val="0"/>
          <w:lang w:val="ru-RU"/>
        </w:rPr>
        <w:t>Еноенонеоеноеноено</w:t>
      </w:r>
      <w:proofErr w:type="spellEnd"/>
    </w:p>
    <w:p w:rsidR="00790673" w:rsidRDefault="00790673">
      <w:pPr>
        <w:rPr>
          <w:sz w:val="0"/>
          <w:szCs w:val="0"/>
          <w:lang w:val="ru-RU"/>
        </w:rPr>
      </w:pPr>
    </w:p>
    <w:p w:rsidR="00790673" w:rsidRDefault="00790673">
      <w:pPr>
        <w:rPr>
          <w:sz w:val="0"/>
          <w:szCs w:val="0"/>
          <w:lang w:val="ru-RU"/>
        </w:rPr>
      </w:pPr>
    </w:p>
    <w:p w:rsidR="00790673" w:rsidRDefault="00790673">
      <w:pPr>
        <w:rPr>
          <w:sz w:val="0"/>
          <w:szCs w:val="0"/>
          <w:lang w:val="ru-RU"/>
        </w:rPr>
      </w:pPr>
    </w:p>
    <w:p w:rsidR="00790673" w:rsidRPr="00790673" w:rsidRDefault="00790673">
      <w:pPr>
        <w:rPr>
          <w:sz w:val="0"/>
          <w:szCs w:val="0"/>
          <w:lang w:val="ru-RU"/>
        </w:rPr>
      </w:pPr>
    </w:p>
    <w:p w:rsidR="00962D48" w:rsidRPr="00790673" w:rsidRDefault="00962D48">
      <w:pPr>
        <w:rPr>
          <w:sz w:val="0"/>
          <w:szCs w:val="0"/>
          <w:lang w:val="ru-RU"/>
        </w:rPr>
      </w:pPr>
    </w:p>
    <w:p w:rsidR="00790673" w:rsidRDefault="00790673">
      <w:pPr>
        <w:rPr>
          <w:sz w:val="0"/>
          <w:szCs w:val="0"/>
          <w:lang w:val="ru-RU"/>
        </w:rPr>
      </w:pPr>
      <w:r>
        <w:rPr>
          <w:noProof/>
          <w:sz w:val="0"/>
          <w:szCs w:val="0"/>
          <w:lang w:val="ru-RU" w:eastAsia="ru-RU"/>
        </w:rPr>
        <w:lastRenderedPageBreak/>
        <w:drawing>
          <wp:inline distT="0" distB="0" distL="0" distR="0">
            <wp:extent cx="6480810" cy="9157490"/>
            <wp:effectExtent l="0" t="0" r="0" b="0"/>
            <wp:docPr id="2" name="Рисунок 2" descr="\\172.27.10.42\общая папка\РП\Сканы РПД\оп-16,17,18\1(17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172.27.10.42\общая папка\РП\Сканы РПД\оп-16,17,18\1(176)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0673" w:rsidRDefault="00790673">
      <w:pPr>
        <w:rPr>
          <w:sz w:val="0"/>
          <w:szCs w:val="0"/>
          <w:lang w:val="ru-RU"/>
        </w:rPr>
      </w:pPr>
    </w:p>
    <w:p w:rsidR="00790673" w:rsidRDefault="00790673">
      <w:pPr>
        <w:rPr>
          <w:sz w:val="0"/>
          <w:szCs w:val="0"/>
          <w:lang w:val="ru-RU"/>
        </w:rPr>
      </w:pPr>
    </w:p>
    <w:p w:rsidR="00790673" w:rsidRDefault="00790673">
      <w:pPr>
        <w:rPr>
          <w:sz w:val="0"/>
          <w:szCs w:val="0"/>
          <w:lang w:val="ru-RU"/>
        </w:rPr>
      </w:pPr>
    </w:p>
    <w:p w:rsidR="00790673" w:rsidRDefault="00790673">
      <w:pPr>
        <w:rPr>
          <w:sz w:val="16"/>
          <w:szCs w:val="16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504"/>
        <w:gridCol w:w="1496"/>
        <w:gridCol w:w="1732"/>
        <w:gridCol w:w="21"/>
        <w:gridCol w:w="4771"/>
        <w:gridCol w:w="977"/>
      </w:tblGrid>
      <w:tr w:rsidR="00962D48" w:rsidTr="001A3D11">
        <w:trPr>
          <w:trHeight w:hRule="exact" w:val="416"/>
        </w:trPr>
        <w:tc>
          <w:tcPr>
            <w:tcW w:w="4505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62D48" w:rsidRDefault="00962D48" w:rsidP="00790673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792" w:type="dxa"/>
            <w:gridSpan w:val="2"/>
          </w:tcPr>
          <w:p w:rsidR="00962D48" w:rsidRDefault="00962D48"/>
        </w:tc>
        <w:tc>
          <w:tcPr>
            <w:tcW w:w="977" w:type="dxa"/>
            <w:shd w:val="clear" w:color="C0C0C0" w:fill="FFFFFF"/>
            <w:tcMar>
              <w:left w:w="34" w:type="dxa"/>
              <w:right w:w="34" w:type="dxa"/>
            </w:tcMar>
          </w:tcPr>
          <w:p w:rsidR="00962D48" w:rsidRDefault="00962D48">
            <w:pPr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6B3AEB" w:rsidTr="001A3D11">
        <w:trPr>
          <w:trHeight w:hRule="exact" w:val="416"/>
        </w:trPr>
        <w:tc>
          <w:tcPr>
            <w:tcW w:w="4526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23.03.01 1ОП-16,17,18.plx</w:t>
            </w:r>
          </w:p>
        </w:tc>
        <w:tc>
          <w:tcPr>
            <w:tcW w:w="4771" w:type="dxa"/>
          </w:tcPr>
          <w:p w:rsidR="006B3AEB" w:rsidRDefault="006B3AEB" w:rsidP="00907982"/>
        </w:tc>
        <w:tc>
          <w:tcPr>
            <w:tcW w:w="977" w:type="dxa"/>
            <w:shd w:val="clear" w:color="C0C0C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6B3AEB" w:rsidRPr="009A5C28" w:rsidTr="006B3AEB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6B3AEB" w:rsidRPr="009A5C28" w:rsidTr="001A3D11">
        <w:trPr>
          <w:trHeight w:hRule="exact" w:val="72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у студентов профессиональной компетентности в сфере обеспечения безопасности человека в современном мире, готовности использовать основные методы защиты от возможных последствий аварий, катастроф, стихийных бедствий, готовности к обеспечению охраны жизни и здоровья.</w:t>
            </w:r>
          </w:p>
        </w:tc>
      </w:tr>
      <w:tr w:rsidR="006B3AEB" w:rsidTr="001A3D11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освоения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6B3AEB" w:rsidRPr="009A5C28" w:rsidTr="001A3D11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понимание проблем устойчивого развития и рисков, связанных с деятельностью человека;</w:t>
            </w:r>
          </w:p>
        </w:tc>
      </w:tr>
      <w:tr w:rsidR="006B3AEB" w:rsidRPr="009A5C28" w:rsidTr="001A3D11">
        <w:trPr>
          <w:trHeight w:hRule="exact" w:val="72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освоение знаний об опасностях, угрожающих человеку в современной повседневной жизни, в опасных и чрезвычайных ситуациях природного, техногенного, социального характера, способах защиты от чрезвычайных ситуаций и способах оказания первой помощи;</w:t>
            </w:r>
          </w:p>
        </w:tc>
      </w:tr>
      <w:tr w:rsidR="006B3AEB" w:rsidRPr="009A5C28" w:rsidTr="001A3D11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умений предвидеть, предупреждать влияние на человека поражающих факторов угроз и опасностей;</w:t>
            </w:r>
          </w:p>
        </w:tc>
      </w:tr>
      <w:tr w:rsidR="006B3AEB" w:rsidRPr="009A5C28" w:rsidTr="001A3D11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мотивации и способностей к профессиональному самообразованию в области безопасности жизнедеятельности;</w:t>
            </w:r>
          </w:p>
        </w:tc>
      </w:tr>
      <w:tr w:rsidR="006B3AEB" w:rsidRPr="009A5C28" w:rsidTr="001A3D11">
        <w:trPr>
          <w:trHeight w:hRule="exact" w:val="277"/>
        </w:trPr>
        <w:tc>
          <w:tcPr>
            <w:tcW w:w="773" w:type="dxa"/>
          </w:tcPr>
          <w:p w:rsidR="006B3AEB" w:rsidRPr="00676848" w:rsidRDefault="006B3AEB" w:rsidP="00907982">
            <w:pPr>
              <w:rPr>
                <w:lang w:val="ru-RU"/>
              </w:rPr>
            </w:pPr>
          </w:p>
        </w:tc>
        <w:tc>
          <w:tcPr>
            <w:tcW w:w="504" w:type="dxa"/>
          </w:tcPr>
          <w:p w:rsidR="006B3AEB" w:rsidRPr="00676848" w:rsidRDefault="006B3AEB" w:rsidP="00907982">
            <w:pPr>
              <w:rPr>
                <w:lang w:val="ru-RU"/>
              </w:rPr>
            </w:pPr>
          </w:p>
        </w:tc>
        <w:tc>
          <w:tcPr>
            <w:tcW w:w="1496" w:type="dxa"/>
          </w:tcPr>
          <w:p w:rsidR="006B3AEB" w:rsidRPr="00676848" w:rsidRDefault="006B3AEB" w:rsidP="00907982">
            <w:pPr>
              <w:rPr>
                <w:lang w:val="ru-RU"/>
              </w:rPr>
            </w:pPr>
          </w:p>
        </w:tc>
        <w:tc>
          <w:tcPr>
            <w:tcW w:w="1753" w:type="dxa"/>
            <w:gridSpan w:val="2"/>
          </w:tcPr>
          <w:p w:rsidR="006B3AEB" w:rsidRPr="00676848" w:rsidRDefault="006B3AEB" w:rsidP="00907982">
            <w:pPr>
              <w:rPr>
                <w:lang w:val="ru-RU"/>
              </w:rPr>
            </w:pPr>
          </w:p>
        </w:tc>
        <w:tc>
          <w:tcPr>
            <w:tcW w:w="4771" w:type="dxa"/>
          </w:tcPr>
          <w:p w:rsidR="006B3AEB" w:rsidRPr="00676848" w:rsidRDefault="006B3AEB" w:rsidP="00907982">
            <w:pPr>
              <w:rPr>
                <w:lang w:val="ru-RU"/>
              </w:rPr>
            </w:pPr>
          </w:p>
        </w:tc>
        <w:tc>
          <w:tcPr>
            <w:tcW w:w="977" w:type="dxa"/>
          </w:tcPr>
          <w:p w:rsidR="006B3AEB" w:rsidRPr="00676848" w:rsidRDefault="006B3AEB" w:rsidP="00907982">
            <w:pPr>
              <w:rPr>
                <w:lang w:val="ru-RU"/>
              </w:rPr>
            </w:pPr>
          </w:p>
        </w:tc>
      </w:tr>
      <w:tr w:rsidR="006B3AEB" w:rsidRPr="009A5C28" w:rsidTr="006B3AEB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6B3AEB" w:rsidTr="001A3D11">
        <w:trPr>
          <w:trHeight w:hRule="exact" w:val="277"/>
        </w:trPr>
        <w:tc>
          <w:tcPr>
            <w:tcW w:w="2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6B3AEB" w:rsidRPr="009A5C28" w:rsidTr="001A3D11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6B3AEB" w:rsidRPr="009A5C28" w:rsidTr="001A3D11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студенты используют знания, полученные в средней общеобразовательной школе.</w:t>
            </w:r>
          </w:p>
        </w:tc>
      </w:tr>
      <w:tr w:rsidR="006B3AEB" w:rsidRPr="009A5C28" w:rsidTr="001A3D11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6B3AEB" w:rsidTr="001A3D11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Городской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пассажирский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</w:t>
            </w:r>
            <w:proofErr w:type="spellEnd"/>
          </w:p>
        </w:tc>
      </w:tr>
      <w:tr w:rsidR="006B3AEB" w:rsidTr="001A3D11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Пассажирские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перевозки</w:t>
            </w:r>
            <w:proofErr w:type="spellEnd"/>
          </w:p>
        </w:tc>
      </w:tr>
      <w:tr w:rsidR="006B3AEB" w:rsidTr="001A3D11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организационно-управленческая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6B3AEB" w:rsidTr="001A3D11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экспериментально-исследовательская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6B3AEB" w:rsidRPr="009A5C28" w:rsidTr="001A3D11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5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транспортных услуг и безопасность транспортного процесса</w:t>
            </w:r>
          </w:p>
        </w:tc>
      </w:tr>
      <w:tr w:rsidR="006B3AEB" w:rsidRPr="009A5C28" w:rsidTr="001A3D11">
        <w:trPr>
          <w:trHeight w:hRule="exact" w:val="277"/>
        </w:trPr>
        <w:tc>
          <w:tcPr>
            <w:tcW w:w="773" w:type="dxa"/>
          </w:tcPr>
          <w:p w:rsidR="006B3AEB" w:rsidRPr="00676848" w:rsidRDefault="006B3AEB" w:rsidP="00907982">
            <w:pPr>
              <w:rPr>
                <w:lang w:val="ru-RU"/>
              </w:rPr>
            </w:pPr>
          </w:p>
        </w:tc>
        <w:tc>
          <w:tcPr>
            <w:tcW w:w="504" w:type="dxa"/>
          </w:tcPr>
          <w:p w:rsidR="006B3AEB" w:rsidRPr="00676848" w:rsidRDefault="006B3AEB" w:rsidP="00907982">
            <w:pPr>
              <w:rPr>
                <w:lang w:val="ru-RU"/>
              </w:rPr>
            </w:pPr>
          </w:p>
        </w:tc>
        <w:tc>
          <w:tcPr>
            <w:tcW w:w="1496" w:type="dxa"/>
          </w:tcPr>
          <w:p w:rsidR="006B3AEB" w:rsidRPr="00676848" w:rsidRDefault="006B3AEB" w:rsidP="00907982">
            <w:pPr>
              <w:rPr>
                <w:lang w:val="ru-RU"/>
              </w:rPr>
            </w:pPr>
          </w:p>
        </w:tc>
        <w:tc>
          <w:tcPr>
            <w:tcW w:w="1753" w:type="dxa"/>
            <w:gridSpan w:val="2"/>
          </w:tcPr>
          <w:p w:rsidR="006B3AEB" w:rsidRPr="00676848" w:rsidRDefault="006B3AEB" w:rsidP="00907982">
            <w:pPr>
              <w:rPr>
                <w:lang w:val="ru-RU"/>
              </w:rPr>
            </w:pPr>
          </w:p>
        </w:tc>
        <w:tc>
          <w:tcPr>
            <w:tcW w:w="4771" w:type="dxa"/>
          </w:tcPr>
          <w:p w:rsidR="006B3AEB" w:rsidRPr="00676848" w:rsidRDefault="006B3AEB" w:rsidP="00907982">
            <w:pPr>
              <w:rPr>
                <w:lang w:val="ru-RU"/>
              </w:rPr>
            </w:pPr>
          </w:p>
        </w:tc>
        <w:tc>
          <w:tcPr>
            <w:tcW w:w="977" w:type="dxa"/>
          </w:tcPr>
          <w:p w:rsidR="006B3AEB" w:rsidRPr="00676848" w:rsidRDefault="006B3AEB" w:rsidP="00907982">
            <w:pPr>
              <w:rPr>
                <w:lang w:val="ru-RU"/>
              </w:rPr>
            </w:pPr>
          </w:p>
        </w:tc>
      </w:tr>
      <w:tr w:rsidR="006B3AEB" w:rsidRPr="009A5C28" w:rsidTr="006B3AEB">
        <w:trPr>
          <w:trHeight w:hRule="exact" w:val="522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6B3AEB" w:rsidRPr="009A5C28" w:rsidTr="006B3AEB">
        <w:trPr>
          <w:trHeight w:hRule="exact" w:val="308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ОК-9:      способностью использовать приемы первой помощи, методы защиты в условиях чрезвычайных ситуаций</w:t>
            </w:r>
          </w:p>
        </w:tc>
      </w:tr>
      <w:tr w:rsidR="006B3AEB" w:rsidTr="006B3AEB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B3AEB" w:rsidRPr="009A5C28" w:rsidTr="001A3D11">
        <w:trPr>
          <w:trHeight w:hRule="exact" w:val="1576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нормативно-правовые основы оказания первой помощи и поведения в чрезвычайных ситуациях; теоретические основы безопасности жизнедеятельности человека; основные природные, техногенные и социальные опасности, их свойства, характер воздействия опасных и вредных факторов на человека и окружающую природную среду; возможные последствия чрезвычайных ситуаций; анатомо-физиологические последствия воздействия на человека опасных и вредных факторов природного, техногенного, социального характера;</w:t>
            </w:r>
            <w:proofErr w:type="gramEnd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алгоритмы оказания первой помощи и поведения в чрезвычайных ситуациях природного, техногенного и социального характера;</w:t>
            </w:r>
          </w:p>
        </w:tc>
      </w:tr>
      <w:tr w:rsidR="006B3AEB" w:rsidRPr="009A5C28" w:rsidTr="001A3D11">
        <w:trPr>
          <w:trHeight w:hRule="exact" w:val="113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нормативно-правовые основы оказания первой помощи и поведения в чрезвычайных ситуациях; теоретические основы безопасности жизнедеятельности человека; основные природные, техногенные и социальные опасности, их свойства, анатомо-физиологические последствия воздействия на человека опасных и вредных факторов природного, техногенного, социального характера; алгоритмы оказания первой помощи и поведения в чрезвычайных ситуациях природного, техногенного и социального характера;</w:t>
            </w:r>
          </w:p>
        </w:tc>
      </w:tr>
      <w:tr w:rsidR="006B3AEB" w:rsidRPr="009A5C28" w:rsidTr="001A3D11">
        <w:trPr>
          <w:trHeight w:hRule="exact" w:val="113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нормативно-правовые основы оказания первой помощи и поведения в чрезвычайных ситуациях; основные природные, техногенные и социальные опасности, их свойства, анатомо-физиологические последствия воздействия на человека опасных и вредных факторов природного, техногенного, социального характера; алгоритмы оказания первой помощи и поведения в чрезвычайных ситуациях природного, техногенного и социального характера;</w:t>
            </w:r>
          </w:p>
        </w:tc>
      </w:tr>
      <w:tr w:rsidR="006B3AEB" w:rsidTr="006B3AEB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B3AEB" w:rsidRPr="009A5C28" w:rsidTr="001A3D11">
        <w:trPr>
          <w:trHeight w:hRule="exact" w:val="69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идентифицировать основные опасности окружающей природной среды; оценивать уровень опасности в условиях чрезвычайной ситуации и риск их реализации; распознавать жизненные нарушения при неотложных состояниях и травмах; выбирать методы защиты от вредных и опасных факторов;</w:t>
            </w:r>
          </w:p>
        </w:tc>
      </w:tr>
      <w:tr w:rsidR="006B3AEB" w:rsidRPr="009A5C28" w:rsidTr="001A3D11">
        <w:trPr>
          <w:trHeight w:hRule="exact" w:val="69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идентифицировать основные опасности окружающей природной среды; оценивать уровень опасности в условиях чрезвычайной ситуации; распознавать жизненные нарушения при неотложных состояниях и травмах; выбирать методы защиты от вредных и опасных факторов;</w:t>
            </w:r>
          </w:p>
        </w:tc>
      </w:tr>
      <w:tr w:rsidR="006B3AEB" w:rsidRPr="009A5C28" w:rsidTr="001A3D11">
        <w:trPr>
          <w:trHeight w:hRule="exact" w:val="69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идентифицировать основные опасности окружающей природной среды; оценивать уровень опасности в условиях чрезвычайной ситуации; распознавать жизненные нарушения при неотложных состояниях и травмах;</w:t>
            </w:r>
          </w:p>
        </w:tc>
      </w:tr>
      <w:tr w:rsidR="006B3AEB" w:rsidTr="006B3AEB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B3AEB" w:rsidRPr="009A5C28" w:rsidTr="001A3D11">
        <w:trPr>
          <w:trHeight w:hRule="exact" w:val="436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понятийно-терминологическим аппаратом в области безопасности жизнедеятельности и оказания первой</w:t>
            </w:r>
          </w:p>
        </w:tc>
      </w:tr>
    </w:tbl>
    <w:p w:rsidR="006B3AEB" w:rsidRPr="00676848" w:rsidRDefault="006B3AEB" w:rsidP="006B3AEB">
      <w:pPr>
        <w:rPr>
          <w:sz w:val="0"/>
          <w:szCs w:val="0"/>
          <w:lang w:val="ru-RU"/>
        </w:rPr>
      </w:pPr>
      <w:r w:rsidRPr="0067684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195"/>
        <w:gridCol w:w="277"/>
        <w:gridCol w:w="2986"/>
        <w:gridCol w:w="959"/>
        <w:gridCol w:w="693"/>
        <w:gridCol w:w="1111"/>
        <w:gridCol w:w="1246"/>
        <w:gridCol w:w="678"/>
        <w:gridCol w:w="394"/>
        <w:gridCol w:w="977"/>
      </w:tblGrid>
      <w:tr w:rsidR="006B3AEB" w:rsidTr="0090798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6B3AEB" w:rsidRDefault="006B3AEB" w:rsidP="00907982"/>
        </w:tc>
        <w:tc>
          <w:tcPr>
            <w:tcW w:w="710" w:type="dxa"/>
          </w:tcPr>
          <w:p w:rsidR="006B3AEB" w:rsidRDefault="006B3AEB" w:rsidP="00907982"/>
        </w:tc>
        <w:tc>
          <w:tcPr>
            <w:tcW w:w="1135" w:type="dxa"/>
          </w:tcPr>
          <w:p w:rsidR="006B3AEB" w:rsidRDefault="006B3AEB" w:rsidP="00907982"/>
        </w:tc>
        <w:tc>
          <w:tcPr>
            <w:tcW w:w="1277" w:type="dxa"/>
          </w:tcPr>
          <w:p w:rsidR="006B3AEB" w:rsidRDefault="006B3AEB" w:rsidP="00907982"/>
        </w:tc>
        <w:tc>
          <w:tcPr>
            <w:tcW w:w="710" w:type="dxa"/>
          </w:tcPr>
          <w:p w:rsidR="006B3AEB" w:rsidRDefault="006B3AEB" w:rsidP="00907982"/>
        </w:tc>
        <w:tc>
          <w:tcPr>
            <w:tcW w:w="426" w:type="dxa"/>
          </w:tcPr>
          <w:p w:rsidR="006B3AEB" w:rsidRDefault="006B3AEB" w:rsidP="0090798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6B3AEB" w:rsidRPr="009A5C28" w:rsidTr="00907982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помощи; приемами использования средств индивидуальной защиты в чрезвычайной ситуации; приемами оказания первой помощи; обеспечения безопасности жизнедеятельности при осуществлении профессиональной деятельности и защите окружающей природной среды; принятия решений по выбору целесообразных способов защиты в условиях чрезвычайных ситуациях оказания первой помощи;</w:t>
            </w:r>
          </w:p>
        </w:tc>
      </w:tr>
      <w:tr w:rsidR="006B3AEB" w:rsidRPr="009A5C28" w:rsidTr="00907982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понятийно-терминологическим аппаратом в области безопасности жизнедеятельности и оказания первой помощи; приемами использования средств индивидуальной защиты в чрезвычайной ситуации; приемами оказания первой помощи; обеспечения безопасности жизнедеятельности при осуществлении профессиональной деятельности и защите окружающей природной среды;</w:t>
            </w:r>
          </w:p>
        </w:tc>
      </w:tr>
      <w:tr w:rsidR="006B3AEB" w:rsidRPr="009A5C28" w:rsidTr="00907982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понятийно-терминологическим аппаратом в области безопасности жизнедеятельности и оказания первой помощи; приемами использования средств индивидуальной защиты в чрезвычайной ситуации; приемами оказания первой помощи.</w:t>
            </w:r>
          </w:p>
        </w:tc>
      </w:tr>
      <w:tr w:rsidR="006B3AEB" w:rsidRPr="009A5C28" w:rsidTr="00907982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6768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6768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6B3AEB" w:rsidTr="0090798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B3AEB" w:rsidRPr="009A5C28" w:rsidTr="0090798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виды природных, </w:t>
            </w:r>
            <w:proofErr w:type="spellStart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техносферных</w:t>
            </w:r>
            <w:proofErr w:type="spellEnd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социальных опасностей, их свойства и характеристики, особенности влияния на организм человека;</w:t>
            </w:r>
          </w:p>
        </w:tc>
      </w:tr>
      <w:tr w:rsidR="006B3AEB" w:rsidTr="0090798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термины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6B3AEB" w:rsidRPr="009A5C28" w:rsidTr="0090798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защиты населения в опасных и чрезвычайных ситуациях;</w:t>
            </w:r>
          </w:p>
        </w:tc>
      </w:tr>
      <w:tr w:rsidR="006B3AEB" w:rsidRPr="009A5C28" w:rsidTr="0090798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права и обязанности граждан по обеспечению безопасности.</w:t>
            </w:r>
          </w:p>
        </w:tc>
      </w:tr>
      <w:tr w:rsidR="006B3AEB" w:rsidTr="0090798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B3AEB" w:rsidRPr="009A5C28" w:rsidTr="0090798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распознавать основные опасности среды обитания человека и выбирать методы защиты от них;</w:t>
            </w:r>
          </w:p>
        </w:tc>
      </w:tr>
      <w:tr w:rsidR="006B3AEB" w:rsidRPr="009A5C28" w:rsidTr="0090798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возможный риск появления чрезвычайных ситуаций, своевременно применять меры по их ликвидации;</w:t>
            </w:r>
          </w:p>
        </w:tc>
      </w:tr>
      <w:tr w:rsidR="006B3AEB" w:rsidRPr="009A5C28" w:rsidTr="0090798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основные средства коллективной и индивидуальной защиты.</w:t>
            </w:r>
          </w:p>
        </w:tc>
      </w:tr>
      <w:tr w:rsidR="006B3AEB" w:rsidTr="0090798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B3AEB" w:rsidRPr="009A5C28" w:rsidTr="0090798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понятийно-терминологическим аппаратом в области безопасности жизнедеятельности;</w:t>
            </w:r>
          </w:p>
        </w:tc>
      </w:tr>
      <w:tr w:rsidR="006B3AEB" w:rsidRPr="009A5C28" w:rsidTr="0090798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оказания первой помощи при неотложных состояниях.</w:t>
            </w:r>
          </w:p>
        </w:tc>
      </w:tr>
      <w:tr w:rsidR="006B3AEB" w:rsidRPr="009A5C28" w:rsidTr="00907982">
        <w:trPr>
          <w:trHeight w:hRule="exact" w:val="277"/>
        </w:trPr>
        <w:tc>
          <w:tcPr>
            <w:tcW w:w="766" w:type="dxa"/>
          </w:tcPr>
          <w:p w:rsidR="006B3AEB" w:rsidRPr="00676848" w:rsidRDefault="006B3AEB" w:rsidP="00907982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6B3AEB" w:rsidRPr="00676848" w:rsidRDefault="006B3AEB" w:rsidP="0090798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6B3AEB" w:rsidRPr="00676848" w:rsidRDefault="006B3AEB" w:rsidP="00907982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6B3AEB" w:rsidRPr="00676848" w:rsidRDefault="006B3AEB" w:rsidP="0090798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6B3AEB" w:rsidRPr="00676848" w:rsidRDefault="006B3AEB" w:rsidP="0090798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B3AEB" w:rsidRPr="00676848" w:rsidRDefault="006B3AEB" w:rsidP="0090798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B3AEB" w:rsidRPr="00676848" w:rsidRDefault="006B3AEB" w:rsidP="00907982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6B3AEB" w:rsidRPr="00676848" w:rsidRDefault="006B3AEB" w:rsidP="0090798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B3AEB" w:rsidRPr="00676848" w:rsidRDefault="006B3AEB" w:rsidP="0090798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6B3AEB" w:rsidRPr="00676848" w:rsidRDefault="006B3AEB" w:rsidP="0090798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B3AEB" w:rsidRPr="00676848" w:rsidRDefault="006B3AEB" w:rsidP="00907982">
            <w:pPr>
              <w:rPr>
                <w:lang w:val="ru-RU"/>
              </w:rPr>
            </w:pPr>
          </w:p>
        </w:tc>
      </w:tr>
      <w:tr w:rsidR="006B3AEB" w:rsidRPr="009A5C28" w:rsidTr="00907982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6B3AEB" w:rsidTr="00907982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6B3AEB" w:rsidRPr="009A5C28" w:rsidTr="0090798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Теоретические основы безопасности жизнедеятельности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rPr>
                <w:lang w:val="ru-RU"/>
              </w:rPr>
            </w:pPr>
          </w:p>
        </w:tc>
      </w:tr>
      <w:tr w:rsidR="006B3AEB" w:rsidTr="00907982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безопасности жизнедеятельности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Л2.5 Л2.6Л3.1 Л3.2 Л3.3</w:t>
            </w:r>
          </w:p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/>
        </w:tc>
      </w:tr>
      <w:tr w:rsidR="006B3AEB" w:rsidTr="00907982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безопасности жизнедеятельности /</w:t>
            </w:r>
            <w:proofErr w:type="gramStart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Л2.5 Л2.6Л3.1 Л3.2 Л3.3</w:t>
            </w:r>
          </w:p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/>
        </w:tc>
      </w:tr>
      <w:tr w:rsidR="006B3AEB" w:rsidRPr="009A5C28" w:rsidTr="0090798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Обеспечение безопасности производственной среды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rPr>
                <w:lang w:val="ru-RU"/>
              </w:rPr>
            </w:pPr>
          </w:p>
        </w:tc>
      </w:tr>
      <w:tr w:rsidR="006B3AEB" w:rsidTr="00907982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Гигиенические требования к производственной среде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Л2.5 Л2.6Л3.1 Л3.2 Л3.3</w:t>
            </w:r>
          </w:p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/>
        </w:tc>
      </w:tr>
      <w:tr w:rsidR="006B3AEB" w:rsidTr="00907982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Гигиенические требования к производственной среде  /</w:t>
            </w:r>
            <w:proofErr w:type="spellStart"/>
            <w:proofErr w:type="gramStart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Л2.5 Л2.6Л3.1 Л3.2 Л3.3</w:t>
            </w:r>
          </w:p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/>
        </w:tc>
      </w:tr>
    </w:tbl>
    <w:p w:rsidR="006B3AEB" w:rsidRDefault="006B3AEB" w:rsidP="006B3AE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"/>
        <w:gridCol w:w="3475"/>
        <w:gridCol w:w="915"/>
        <w:gridCol w:w="662"/>
        <w:gridCol w:w="1078"/>
        <w:gridCol w:w="1237"/>
        <w:gridCol w:w="662"/>
        <w:gridCol w:w="380"/>
        <w:gridCol w:w="933"/>
      </w:tblGrid>
      <w:tr w:rsidR="006B3AEB" w:rsidTr="00907982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6B3AEB" w:rsidRDefault="006B3AEB" w:rsidP="00907982"/>
        </w:tc>
        <w:tc>
          <w:tcPr>
            <w:tcW w:w="710" w:type="dxa"/>
          </w:tcPr>
          <w:p w:rsidR="006B3AEB" w:rsidRDefault="006B3AEB" w:rsidP="00907982"/>
        </w:tc>
        <w:tc>
          <w:tcPr>
            <w:tcW w:w="1135" w:type="dxa"/>
          </w:tcPr>
          <w:p w:rsidR="006B3AEB" w:rsidRDefault="006B3AEB" w:rsidP="00907982"/>
        </w:tc>
        <w:tc>
          <w:tcPr>
            <w:tcW w:w="1277" w:type="dxa"/>
          </w:tcPr>
          <w:p w:rsidR="006B3AEB" w:rsidRDefault="006B3AEB" w:rsidP="00907982"/>
        </w:tc>
        <w:tc>
          <w:tcPr>
            <w:tcW w:w="710" w:type="dxa"/>
          </w:tcPr>
          <w:p w:rsidR="006B3AEB" w:rsidRDefault="006B3AEB" w:rsidP="00907982"/>
        </w:tc>
        <w:tc>
          <w:tcPr>
            <w:tcW w:w="426" w:type="dxa"/>
          </w:tcPr>
          <w:p w:rsidR="006B3AEB" w:rsidRDefault="006B3AEB" w:rsidP="0090798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6B3AEB" w:rsidTr="00907982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Гигиенические требования к производственной среде  /</w:t>
            </w:r>
            <w:proofErr w:type="gramStart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Л2.5 Л2.6Л3.1 Л3.2 Л3.3</w:t>
            </w:r>
          </w:p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/>
        </w:tc>
      </w:tr>
      <w:tr w:rsidR="006B3AEB" w:rsidRPr="009A5C28" w:rsidTr="0090798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Безопасность жизнедеятельности в чрезвычайных ситуациях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rPr>
                <w:lang w:val="ru-RU"/>
              </w:rPr>
            </w:pPr>
          </w:p>
        </w:tc>
      </w:tr>
      <w:tr w:rsidR="006B3AEB" w:rsidTr="00907982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жизнедеятельности в чрезвычайных ситуациях природного характера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 Л2.5 Л2.6Л3.1 Л3.2 Л3.3</w:t>
            </w:r>
          </w:p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/>
        </w:tc>
      </w:tr>
      <w:tr w:rsidR="006B3AEB" w:rsidTr="00907982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жизнедеятельности в чрезвычайных ситуациях природного характера /</w:t>
            </w:r>
            <w:proofErr w:type="spellStart"/>
            <w:proofErr w:type="gramStart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 Л2.5 Л2.6Л3.1 Л3.2 Л3.3</w:t>
            </w:r>
          </w:p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/>
        </w:tc>
      </w:tr>
      <w:tr w:rsidR="006B3AEB" w:rsidTr="00907982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жизнедеятельности в чрезвычайных ситуациях природного характера /</w:t>
            </w:r>
            <w:proofErr w:type="gramStart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 Л2.5 Л2.6Л3.1 Л3.2 Л3.3</w:t>
            </w:r>
          </w:p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/>
        </w:tc>
      </w:tr>
      <w:tr w:rsidR="006B3AEB" w:rsidTr="00907982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жизнедеятельности в чрезвычайных ситуациях техногенного характера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 Л2.5 Л2.6Л3.1 Л3.2 Л3.3</w:t>
            </w:r>
          </w:p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/>
        </w:tc>
      </w:tr>
      <w:tr w:rsidR="006B3AEB" w:rsidTr="00907982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жизнедеятельности в чрезвычайных ситуациях техногенного характера /</w:t>
            </w:r>
            <w:proofErr w:type="spellStart"/>
            <w:proofErr w:type="gramStart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 Л2.5 Л2.6Л3.1 Л3.2 Л3.3</w:t>
            </w:r>
          </w:p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/>
        </w:tc>
      </w:tr>
      <w:tr w:rsidR="006B3AEB" w:rsidTr="00907982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жизнедеятельности в чрезвычайных ситуациях техногенного характера /</w:t>
            </w:r>
            <w:proofErr w:type="gramStart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 Л2.5 Л2.6Л3.1 Л3.2 Л3.3</w:t>
            </w:r>
          </w:p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/>
        </w:tc>
      </w:tr>
      <w:tr w:rsidR="006B3AEB" w:rsidTr="00907982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жизнедеятельности в чрезвычайных ситуациях социального характера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 Л2.5 Л2.6Л3.1 Л3.2 Л3.3</w:t>
            </w:r>
          </w:p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/>
        </w:tc>
      </w:tr>
      <w:tr w:rsidR="006B3AEB" w:rsidTr="00907982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жизнедеятельности в чрезвычайных ситуациях социального характера /</w:t>
            </w:r>
            <w:proofErr w:type="spellStart"/>
            <w:proofErr w:type="gramStart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 Л2.5 Л2.6Л3.1 Л3.2 Л3.3</w:t>
            </w:r>
          </w:p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/>
        </w:tc>
      </w:tr>
    </w:tbl>
    <w:p w:rsidR="006B3AEB" w:rsidRDefault="006B3AEB" w:rsidP="006B3AE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2"/>
        <w:gridCol w:w="3465"/>
        <w:gridCol w:w="915"/>
        <w:gridCol w:w="662"/>
        <w:gridCol w:w="1078"/>
        <w:gridCol w:w="1237"/>
        <w:gridCol w:w="662"/>
        <w:gridCol w:w="380"/>
        <w:gridCol w:w="933"/>
      </w:tblGrid>
      <w:tr w:rsidR="006B3AEB" w:rsidTr="00907982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6B3AEB" w:rsidRDefault="006B3AEB" w:rsidP="00907982"/>
        </w:tc>
        <w:tc>
          <w:tcPr>
            <w:tcW w:w="710" w:type="dxa"/>
          </w:tcPr>
          <w:p w:rsidR="006B3AEB" w:rsidRDefault="006B3AEB" w:rsidP="00907982"/>
        </w:tc>
        <w:tc>
          <w:tcPr>
            <w:tcW w:w="1135" w:type="dxa"/>
          </w:tcPr>
          <w:p w:rsidR="006B3AEB" w:rsidRDefault="006B3AEB" w:rsidP="00907982"/>
        </w:tc>
        <w:tc>
          <w:tcPr>
            <w:tcW w:w="1277" w:type="dxa"/>
          </w:tcPr>
          <w:p w:rsidR="006B3AEB" w:rsidRDefault="006B3AEB" w:rsidP="00907982"/>
        </w:tc>
        <w:tc>
          <w:tcPr>
            <w:tcW w:w="710" w:type="dxa"/>
          </w:tcPr>
          <w:p w:rsidR="006B3AEB" w:rsidRDefault="006B3AEB" w:rsidP="00907982"/>
        </w:tc>
        <w:tc>
          <w:tcPr>
            <w:tcW w:w="426" w:type="dxa"/>
          </w:tcPr>
          <w:p w:rsidR="006B3AEB" w:rsidRDefault="006B3AEB" w:rsidP="0090798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6B3AEB" w:rsidTr="00907982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жизнедеятельности в чрезвычайных ситуациях социального характера /</w:t>
            </w:r>
            <w:proofErr w:type="gramStart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 Л2.5 Л2.6Л3.1 Л3.2 Л3.3</w:t>
            </w:r>
          </w:p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/>
        </w:tc>
      </w:tr>
      <w:tr w:rsidR="006B3AEB" w:rsidTr="00907982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Гражданская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оборона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Л2.5 Л2.6Л3.1 Л3.2 Л3.3</w:t>
            </w:r>
          </w:p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/>
        </w:tc>
      </w:tr>
      <w:tr w:rsidR="006B3AEB" w:rsidRPr="009A5C28" w:rsidTr="0090798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Первая помощь при неотложных состояниях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rPr>
                <w:lang w:val="ru-RU"/>
              </w:rPr>
            </w:pPr>
          </w:p>
        </w:tc>
      </w:tr>
      <w:tr w:rsidR="006B3AEB" w:rsidTr="00907982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терминальные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состояния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Л2.5 Л2.6Л3.1 Л3.2 Л3.3</w:t>
            </w:r>
          </w:p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/>
        </w:tc>
      </w:tr>
      <w:tr w:rsidR="006B3AEB" w:rsidTr="00907982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терминальные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состояния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Л2.5 Л2.6Л3.1 Л3.2 Л3.3</w:t>
            </w:r>
          </w:p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/>
        </w:tc>
      </w:tr>
      <w:tr w:rsidR="006B3AEB" w:rsidTr="00907982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оказания первой помощи /</w:t>
            </w:r>
            <w:proofErr w:type="spellStart"/>
            <w:proofErr w:type="gramStart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Л2.5 Л2.6Л3.1 Л3.2 Л3.3</w:t>
            </w:r>
          </w:p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/>
        </w:tc>
      </w:tr>
      <w:tr w:rsidR="006B3AEB" w:rsidTr="00907982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оказания первой помощи /</w:t>
            </w:r>
            <w:proofErr w:type="gramStart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Л2.5 Л2.6Л3.1 Л3.2 Л3.3</w:t>
            </w:r>
          </w:p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/>
        </w:tc>
      </w:tr>
      <w:tr w:rsidR="006B3AEB" w:rsidTr="00907982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/>
        </w:tc>
      </w:tr>
      <w:tr w:rsidR="006B3AEB" w:rsidTr="00907982">
        <w:trPr>
          <w:trHeight w:hRule="exact" w:val="277"/>
        </w:trPr>
        <w:tc>
          <w:tcPr>
            <w:tcW w:w="993" w:type="dxa"/>
          </w:tcPr>
          <w:p w:rsidR="006B3AEB" w:rsidRDefault="006B3AEB" w:rsidP="00907982"/>
        </w:tc>
        <w:tc>
          <w:tcPr>
            <w:tcW w:w="3687" w:type="dxa"/>
          </w:tcPr>
          <w:p w:rsidR="006B3AEB" w:rsidRDefault="006B3AEB" w:rsidP="00907982"/>
        </w:tc>
        <w:tc>
          <w:tcPr>
            <w:tcW w:w="851" w:type="dxa"/>
          </w:tcPr>
          <w:p w:rsidR="006B3AEB" w:rsidRDefault="006B3AEB" w:rsidP="00907982"/>
        </w:tc>
        <w:tc>
          <w:tcPr>
            <w:tcW w:w="710" w:type="dxa"/>
          </w:tcPr>
          <w:p w:rsidR="006B3AEB" w:rsidRDefault="006B3AEB" w:rsidP="00907982"/>
        </w:tc>
        <w:tc>
          <w:tcPr>
            <w:tcW w:w="1135" w:type="dxa"/>
          </w:tcPr>
          <w:p w:rsidR="006B3AEB" w:rsidRDefault="006B3AEB" w:rsidP="00907982"/>
        </w:tc>
        <w:tc>
          <w:tcPr>
            <w:tcW w:w="1277" w:type="dxa"/>
          </w:tcPr>
          <w:p w:rsidR="006B3AEB" w:rsidRDefault="006B3AEB" w:rsidP="00907982"/>
        </w:tc>
        <w:tc>
          <w:tcPr>
            <w:tcW w:w="710" w:type="dxa"/>
          </w:tcPr>
          <w:p w:rsidR="006B3AEB" w:rsidRDefault="006B3AEB" w:rsidP="00907982"/>
        </w:tc>
        <w:tc>
          <w:tcPr>
            <w:tcW w:w="426" w:type="dxa"/>
          </w:tcPr>
          <w:p w:rsidR="006B3AEB" w:rsidRDefault="006B3AEB" w:rsidP="00907982"/>
        </w:tc>
        <w:tc>
          <w:tcPr>
            <w:tcW w:w="993" w:type="dxa"/>
          </w:tcPr>
          <w:p w:rsidR="006B3AEB" w:rsidRDefault="006B3AEB" w:rsidP="00907982"/>
        </w:tc>
      </w:tr>
      <w:tr w:rsidR="006B3AEB" w:rsidTr="00907982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6B3AEB" w:rsidTr="00907982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6B3AEB" w:rsidRPr="009A5C28" w:rsidTr="00907982">
        <w:trPr>
          <w:trHeight w:hRule="exact" w:val="400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зачету:</w:t>
            </w:r>
          </w:p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Предпосылки развития области научного знания «Безопасность жизнедеятельности».</w:t>
            </w:r>
          </w:p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Безопасность жизнедеятельности: определение сущности понятия; основные принципы обеспечения безопасности.</w:t>
            </w:r>
          </w:p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Основные положения и задачи безопасности жизнедеятельности</w:t>
            </w:r>
          </w:p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Нормативно-правовое регулирование безопасности жизнедеятельности в Российской Федерации</w:t>
            </w:r>
          </w:p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Стратегия национальной безопасности Российской Федерации до 2020 года</w:t>
            </w:r>
          </w:p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Система безопасности Российской Федерации</w:t>
            </w:r>
          </w:p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Понятийно-категориальный аппарат безопасности жизнедеятельности</w:t>
            </w:r>
          </w:p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Понятие об опасности и её видах</w:t>
            </w:r>
          </w:p>
          <w:p w:rsidR="006B3AEB" w:rsidRPr="006B3AEB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3A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Риск. Концепция приемлемого риска.</w:t>
            </w:r>
          </w:p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Идеи устойчивого развития и безопасность жизнедеятельности</w:t>
            </w:r>
          </w:p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Чрезвычайные ситуации: сущность понятия, виды</w:t>
            </w:r>
          </w:p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Классификации чрезвычайных ситуаций: по масштабу распространения, скорости распространения, источникам возникновения</w:t>
            </w:r>
          </w:p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Чрезвычайные ситуации природного характера: понятие, типологии</w:t>
            </w:r>
          </w:p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Опасные чрезвычайные ситуации геофизического и геологического характера и защита от них</w:t>
            </w:r>
          </w:p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Опасные чрезвычайные ситуации метеорологического и гидрологического характера и защита от них</w:t>
            </w:r>
          </w:p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Опасные чрезвычайные ситуации характера и защита от них</w:t>
            </w:r>
          </w:p>
        </w:tc>
      </w:tr>
    </w:tbl>
    <w:p w:rsidR="006B3AEB" w:rsidRPr="00676848" w:rsidRDefault="006B3AEB" w:rsidP="006B3AEB">
      <w:pPr>
        <w:rPr>
          <w:sz w:val="0"/>
          <w:szCs w:val="0"/>
          <w:lang w:val="ru-RU"/>
        </w:rPr>
      </w:pPr>
      <w:r w:rsidRPr="0067684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"/>
        <w:gridCol w:w="1914"/>
        <w:gridCol w:w="1859"/>
        <w:gridCol w:w="3127"/>
        <w:gridCol w:w="1680"/>
        <w:gridCol w:w="992"/>
      </w:tblGrid>
      <w:tr w:rsidR="006B3AEB" w:rsidTr="0090798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3403" w:type="dxa"/>
          </w:tcPr>
          <w:p w:rsidR="006B3AEB" w:rsidRDefault="006B3AEB" w:rsidP="00907982"/>
        </w:tc>
        <w:tc>
          <w:tcPr>
            <w:tcW w:w="1702" w:type="dxa"/>
          </w:tcPr>
          <w:p w:rsidR="006B3AEB" w:rsidRDefault="006B3AEB" w:rsidP="0090798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6B3AEB" w:rsidRPr="009A5C28" w:rsidTr="00907982">
        <w:trPr>
          <w:trHeight w:hRule="exact" w:val="201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Биологически опасные чрезвычайные ситуации и защита от них</w:t>
            </w:r>
          </w:p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ЧС техногенного характера: понятие, типологии</w:t>
            </w:r>
          </w:p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Проблемы ядерной безопасности</w:t>
            </w:r>
          </w:p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ЧС социального характера: понятие, типологии</w:t>
            </w:r>
          </w:p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Терроризм. Меры предупреждения и защиты</w:t>
            </w:r>
          </w:p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Обеспечение безопасности образовательной среды</w:t>
            </w:r>
          </w:p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Понятие о гражданской обороне и её роль в безопасности жизнедеятельности</w:t>
            </w:r>
          </w:p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Первая помощь при неотложных состояниях</w:t>
            </w:r>
          </w:p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Основные приемы оказания первой помощи</w:t>
            </w:r>
          </w:p>
        </w:tc>
      </w:tr>
      <w:tr w:rsidR="006B3AEB" w:rsidTr="0090798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6B3AEB" w:rsidRPr="009A5C28" w:rsidTr="0090798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2.</w:t>
            </w:r>
          </w:p>
        </w:tc>
      </w:tr>
      <w:tr w:rsidR="006B3AEB" w:rsidTr="0090798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6B3AEB" w:rsidRPr="009A5C28" w:rsidTr="0090798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Практические работы, эссе, </w:t>
            </w:r>
            <w:proofErr w:type="gramStart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кейс-задачи</w:t>
            </w:r>
            <w:proofErr w:type="gramEnd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Творческое задание (проект), тесты.</w:t>
            </w:r>
          </w:p>
        </w:tc>
      </w:tr>
      <w:tr w:rsidR="006B3AEB" w:rsidRPr="009A5C28" w:rsidTr="00907982">
        <w:trPr>
          <w:trHeight w:hRule="exact" w:val="277"/>
        </w:trPr>
        <w:tc>
          <w:tcPr>
            <w:tcW w:w="710" w:type="dxa"/>
          </w:tcPr>
          <w:p w:rsidR="006B3AEB" w:rsidRPr="00676848" w:rsidRDefault="006B3AEB" w:rsidP="0090798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B3AEB" w:rsidRPr="00676848" w:rsidRDefault="006B3AEB" w:rsidP="0090798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B3AEB" w:rsidRPr="00676848" w:rsidRDefault="006B3AEB" w:rsidP="00907982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6B3AEB" w:rsidRPr="00676848" w:rsidRDefault="006B3AEB" w:rsidP="0090798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B3AEB" w:rsidRPr="00676848" w:rsidRDefault="006B3AEB" w:rsidP="0090798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B3AEB" w:rsidRPr="00676848" w:rsidRDefault="006B3AEB" w:rsidP="00907982">
            <w:pPr>
              <w:rPr>
                <w:lang w:val="ru-RU"/>
              </w:rPr>
            </w:pPr>
          </w:p>
        </w:tc>
      </w:tr>
      <w:tr w:rsidR="006B3AEB" w:rsidRPr="009A5C28" w:rsidTr="0090798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6B3AEB" w:rsidTr="0090798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B3AEB" w:rsidTr="0090798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B3AEB" w:rsidTr="0090798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B3AEB" w:rsidRPr="009A5C28" w:rsidTr="00907982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Еременко В. Д., Остапенко В.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жизнедеятельности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Российский государственный университет правосудия,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=439536</w:t>
            </w:r>
          </w:p>
        </w:tc>
      </w:tr>
      <w:tr w:rsidR="006B3AEB" w:rsidRPr="009A5C28" w:rsidTr="00907982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Холостова</w:t>
            </w:r>
            <w:proofErr w:type="spellEnd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И., Прохорова О.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жизнедеятельности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Издательско- торговая корпорация «Дашков и</w:t>
            </w:r>
            <w:proofErr w:type="gramStart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</w:t>
            </w:r>
            <w:proofErr w:type="gramEnd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=450720</w:t>
            </w:r>
          </w:p>
        </w:tc>
      </w:tr>
      <w:tr w:rsidR="006B3AEB" w:rsidRPr="009A5C28" w:rsidTr="0090798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Плошкин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жизнедеятельности: учебное пособие для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=271483</w:t>
            </w:r>
          </w:p>
        </w:tc>
      </w:tr>
      <w:tr w:rsidR="006B3AEB" w:rsidTr="0090798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B3AEB" w:rsidTr="0090798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B3AEB" w:rsidRPr="009A5C28" w:rsidTr="00907982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Айзман</w:t>
            </w:r>
            <w:proofErr w:type="spellEnd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Р. И., </w:t>
            </w:r>
            <w:proofErr w:type="spellStart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Шуленина</w:t>
            </w:r>
            <w:proofErr w:type="spellEnd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С., </w:t>
            </w:r>
            <w:proofErr w:type="spellStart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Ширшова</w:t>
            </w:r>
            <w:proofErr w:type="spellEnd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безопасности жизнедеятельности: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Новосибирск: Сибирское университетское издательство, 2010,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=57596</w:t>
            </w:r>
          </w:p>
        </w:tc>
      </w:tr>
      <w:tr w:rsidR="006B3AEB" w:rsidRPr="009A5C28" w:rsidTr="00907982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Рубанович</w:t>
            </w:r>
            <w:proofErr w:type="spellEnd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Б., </w:t>
            </w:r>
            <w:proofErr w:type="spellStart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Айзман</w:t>
            </w:r>
            <w:proofErr w:type="spellEnd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Р. И., </w:t>
            </w:r>
            <w:proofErr w:type="spellStart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Суботялов</w:t>
            </w:r>
            <w:proofErr w:type="spellEnd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медицинских знаний и здорового образа жизни: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Новосибирск: Сибирское университетское издательство, 2010,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=57603</w:t>
            </w:r>
          </w:p>
        </w:tc>
      </w:tr>
      <w:tr w:rsidR="006B3AEB" w:rsidRPr="009A5C28" w:rsidTr="0090798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Муравей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жизнедеятельности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=119542</w:t>
            </w:r>
          </w:p>
        </w:tc>
      </w:tr>
      <w:tr w:rsidR="006B3AEB" w:rsidTr="0090798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Горшенина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в чрезвычайных ситуациях: курс лекций: курс лекций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ОГУ, 2014,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=259138</w:t>
            </w:r>
          </w:p>
        </w:tc>
      </w:tr>
      <w:tr w:rsidR="006B3AEB" w:rsidTr="0090798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Кувшинов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жизнедеятельности: учебно-методический комплекс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Кемерово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КемГУКИ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=275321</w:t>
            </w:r>
          </w:p>
        </w:tc>
      </w:tr>
      <w:tr w:rsidR="006B3AEB" w:rsidRPr="009A5C28" w:rsidTr="00907982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Хван</w:t>
            </w:r>
            <w:proofErr w:type="spellEnd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А., </w:t>
            </w:r>
            <w:proofErr w:type="spellStart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Хван</w:t>
            </w:r>
            <w:proofErr w:type="spellEnd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жизнедеятельности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Ростов-на-Дону: Издательство «Феникс»,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=271593</w:t>
            </w:r>
          </w:p>
        </w:tc>
      </w:tr>
      <w:tr w:rsidR="006B3AEB" w:rsidTr="0090798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6B3AEB" w:rsidTr="0090798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6B3AEB" w:rsidRDefault="006B3AEB" w:rsidP="006B3AE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"/>
        <w:gridCol w:w="1883"/>
        <w:gridCol w:w="1854"/>
        <w:gridCol w:w="3110"/>
        <w:gridCol w:w="1679"/>
        <w:gridCol w:w="991"/>
      </w:tblGrid>
      <w:tr w:rsidR="006B3AEB" w:rsidTr="009A5C28">
        <w:trPr>
          <w:trHeight w:hRule="exact" w:val="416"/>
        </w:trPr>
        <w:tc>
          <w:tcPr>
            <w:tcW w:w="4494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3110" w:type="dxa"/>
          </w:tcPr>
          <w:p w:rsidR="006B3AEB" w:rsidRDefault="006B3AEB" w:rsidP="00907982"/>
        </w:tc>
        <w:tc>
          <w:tcPr>
            <w:tcW w:w="1679" w:type="dxa"/>
          </w:tcPr>
          <w:p w:rsidR="006B3AEB" w:rsidRDefault="006B3AEB" w:rsidP="00907982"/>
        </w:tc>
        <w:tc>
          <w:tcPr>
            <w:tcW w:w="991" w:type="dxa"/>
            <w:shd w:val="clear" w:color="C0C0C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6B3AEB" w:rsidTr="009A5C28">
        <w:trPr>
          <w:trHeight w:hRule="exact" w:val="27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/>
        </w:tc>
        <w:tc>
          <w:tcPr>
            <w:tcW w:w="1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B3AEB" w:rsidRPr="009A5C28" w:rsidTr="009A5C28">
        <w:trPr>
          <w:trHeight w:hRule="exact" w:val="113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Айзман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 И.</w:t>
            </w:r>
          </w:p>
        </w:tc>
        <w:tc>
          <w:tcPr>
            <w:tcW w:w="49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тетрадь по курсу безопасность жизнедеятельности: практикум по безопасности жизнедеятельности: учебное пособие</w:t>
            </w:r>
          </w:p>
        </w:tc>
        <w:tc>
          <w:tcPr>
            <w:tcW w:w="2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Новосибирск: Сибирское университетское издательство, 2010,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=57585</w:t>
            </w:r>
          </w:p>
        </w:tc>
      </w:tr>
      <w:tr w:rsidR="006B3AEB" w:rsidRPr="009A5C28" w:rsidTr="009A5C28">
        <w:trPr>
          <w:trHeight w:hRule="exact" w:val="69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Святова</w:t>
            </w:r>
            <w:proofErr w:type="spellEnd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В., </w:t>
            </w:r>
            <w:proofErr w:type="spellStart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Ситдикова</w:t>
            </w:r>
            <w:proofErr w:type="spellEnd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А., </w:t>
            </w:r>
            <w:proofErr w:type="spellStart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Галеев</w:t>
            </w:r>
            <w:proofErr w:type="spellEnd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Ш.</w:t>
            </w:r>
          </w:p>
        </w:tc>
        <w:tc>
          <w:tcPr>
            <w:tcW w:w="49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жизнедеятельности: сборник законодательных актов и нормативно-правовой документации</w:t>
            </w:r>
          </w:p>
        </w:tc>
        <w:tc>
          <w:tcPr>
            <w:tcW w:w="2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Казань: </w:t>
            </w:r>
            <w:proofErr w:type="spellStart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Вестфалика</w:t>
            </w:r>
            <w:proofErr w:type="spellEnd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=276363</w:t>
            </w:r>
          </w:p>
        </w:tc>
      </w:tr>
      <w:tr w:rsidR="006B3AEB" w:rsidRPr="009A5C28" w:rsidTr="009A5C28">
        <w:trPr>
          <w:trHeight w:hRule="exact" w:val="91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Авдеева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В.</w:t>
            </w:r>
          </w:p>
        </w:tc>
        <w:tc>
          <w:tcPr>
            <w:tcW w:w="49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Сборник заданий для самостоятельной работы студентов по дисциплине «Безопасность жизнедеятельности»: учебное пособие</w:t>
            </w:r>
          </w:p>
        </w:tc>
        <w:tc>
          <w:tcPr>
            <w:tcW w:w="2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РГПУ им. А. И. Герцена,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=428242</w:t>
            </w:r>
          </w:p>
        </w:tc>
      </w:tr>
      <w:tr w:rsidR="006B3AEB" w:rsidRPr="009A5C28" w:rsidTr="009A5C2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6B3AEB" w:rsidRPr="009A5C28" w:rsidTr="009A5C28">
        <w:trPr>
          <w:trHeight w:hRule="exact" w:val="27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Электронный учебно-методический комплекс "Безопасность жизнедеятельности"</w:t>
            </w:r>
          </w:p>
        </w:tc>
      </w:tr>
      <w:tr w:rsidR="006B3AEB" w:rsidRPr="009A5C28" w:rsidTr="009A5C28">
        <w:trPr>
          <w:trHeight w:hRule="exact" w:val="27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МЧС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culture</w:t>
            </w: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mchs</w:t>
            </w:r>
            <w:proofErr w:type="spellEnd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</w:t>
            </w:r>
            <w:proofErr w:type="spellEnd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6B3AEB" w:rsidRPr="009A5C28" w:rsidTr="009A5C28">
        <w:trPr>
          <w:trHeight w:hRule="exact" w:val="27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"Охрана труда"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ohranatruda</w:t>
            </w:r>
            <w:proofErr w:type="spellEnd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6B3AEB" w:rsidTr="009A5C2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6B3AEB" w:rsidRPr="009A5C28" w:rsidTr="009A5C28">
        <w:trPr>
          <w:trHeight w:hRule="exact" w:val="28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9A5C28" w:rsidRDefault="009A5C28" w:rsidP="0090798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A5C28">
              <w:rPr>
                <w:rFonts w:ascii="Times New Roman" w:hAnsi="Times New Roman" w:cs="Times New Roman"/>
                <w:sz w:val="19"/>
                <w:szCs w:val="19"/>
              </w:rPr>
              <w:t>Adobe Acrobat Reader DC</w:t>
            </w:r>
            <w:r w:rsidRPr="009A5C28"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r w:rsidRPr="009A5C28">
              <w:rPr>
                <w:rFonts w:ascii="Times New Roman" w:hAnsi="Times New Roman" w:cs="Times New Roman"/>
                <w:sz w:val="19"/>
                <w:szCs w:val="19"/>
              </w:rPr>
              <w:t>Google Chr</w:t>
            </w:r>
            <w:bookmarkStart w:id="0" w:name="_GoBack"/>
            <w:bookmarkEnd w:id="0"/>
            <w:r w:rsidRPr="009A5C28">
              <w:rPr>
                <w:rFonts w:ascii="Times New Roman" w:hAnsi="Times New Roman" w:cs="Times New Roman"/>
                <w:sz w:val="19"/>
                <w:szCs w:val="19"/>
              </w:rPr>
              <w:t>ome</w:t>
            </w:r>
            <w:r w:rsidRPr="009A5C28"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proofErr w:type="spellStart"/>
            <w:r w:rsidRPr="009A5C28">
              <w:rPr>
                <w:rFonts w:ascii="Times New Roman" w:hAnsi="Times New Roman" w:cs="Times New Roman"/>
                <w:sz w:val="19"/>
                <w:szCs w:val="19"/>
              </w:rPr>
              <w:t>WinRar</w:t>
            </w:r>
            <w:proofErr w:type="spellEnd"/>
          </w:p>
        </w:tc>
      </w:tr>
      <w:tr w:rsidR="006B3AEB" w:rsidTr="009A5C2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6B3AEB" w:rsidTr="009A5C28">
        <w:trPr>
          <w:trHeight w:hRule="exact" w:val="28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http://mchs.gov.ru</w:t>
            </w:r>
          </w:p>
        </w:tc>
      </w:tr>
      <w:tr w:rsidR="006B3AEB" w:rsidTr="009A5C28">
        <w:trPr>
          <w:trHeight w:hRule="exact" w:val="28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http://ed.gov.ru</w:t>
            </w:r>
          </w:p>
        </w:tc>
      </w:tr>
      <w:tr w:rsidR="006B3AEB" w:rsidTr="009A5C28">
        <w:trPr>
          <w:trHeight w:hRule="exact" w:val="28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</w:t>
            </w:r>
          </w:p>
        </w:tc>
      </w:tr>
      <w:tr w:rsidR="006B3AEB" w:rsidTr="009A5C28">
        <w:trPr>
          <w:trHeight w:hRule="exact" w:val="28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http://elibrary.ru</w:t>
            </w:r>
          </w:p>
        </w:tc>
      </w:tr>
      <w:tr w:rsidR="006B3AEB" w:rsidTr="009A5C28">
        <w:trPr>
          <w:trHeight w:hRule="exact" w:val="279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http://ebiblioteca.ru</w:t>
            </w:r>
          </w:p>
        </w:tc>
      </w:tr>
      <w:tr w:rsidR="006B3AEB" w:rsidTr="009A5C28">
        <w:trPr>
          <w:trHeight w:hRule="exact" w:val="277"/>
        </w:trPr>
        <w:tc>
          <w:tcPr>
            <w:tcW w:w="757" w:type="dxa"/>
          </w:tcPr>
          <w:p w:rsidR="006B3AEB" w:rsidRDefault="006B3AEB" w:rsidP="00907982"/>
        </w:tc>
        <w:tc>
          <w:tcPr>
            <w:tcW w:w="1883" w:type="dxa"/>
          </w:tcPr>
          <w:p w:rsidR="006B3AEB" w:rsidRDefault="006B3AEB" w:rsidP="00907982"/>
        </w:tc>
        <w:tc>
          <w:tcPr>
            <w:tcW w:w="1854" w:type="dxa"/>
          </w:tcPr>
          <w:p w:rsidR="006B3AEB" w:rsidRDefault="006B3AEB" w:rsidP="00907982"/>
        </w:tc>
        <w:tc>
          <w:tcPr>
            <w:tcW w:w="3110" w:type="dxa"/>
          </w:tcPr>
          <w:p w:rsidR="006B3AEB" w:rsidRDefault="006B3AEB" w:rsidP="00907982"/>
        </w:tc>
        <w:tc>
          <w:tcPr>
            <w:tcW w:w="1679" w:type="dxa"/>
          </w:tcPr>
          <w:p w:rsidR="006B3AEB" w:rsidRDefault="006B3AEB" w:rsidP="00907982"/>
        </w:tc>
        <w:tc>
          <w:tcPr>
            <w:tcW w:w="991" w:type="dxa"/>
          </w:tcPr>
          <w:p w:rsidR="006B3AEB" w:rsidRDefault="006B3AEB" w:rsidP="00907982"/>
        </w:tc>
      </w:tr>
      <w:tr w:rsidR="006B3AEB" w:rsidRPr="009A5C28" w:rsidTr="009A5C2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6B3AEB" w:rsidRPr="009A5C28" w:rsidTr="009A5C28">
        <w:trPr>
          <w:trHeight w:hRule="exact" w:val="1991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Default="006B3AEB" w:rsidP="009079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9A5C28" w:rsidRDefault="009A5C28" w:rsidP="0090798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9A5C2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Комплект переносного мультимедийного оборудования №2 Проектор инв. номер -34000832 Ноутбук инв. номер </w:t>
            </w:r>
            <w:proofErr w:type="gramStart"/>
            <w:r w:rsidRPr="009A5C2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-В</w:t>
            </w:r>
            <w:proofErr w:type="gramEnd"/>
            <w:r w:rsidRPr="009A5C2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ГМ00000005433 Экран инв. номер -ВГМ00000005969Доска аудит..3-х </w:t>
            </w:r>
            <w:proofErr w:type="spellStart"/>
            <w:r w:rsidRPr="009A5C2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ств.зелен</w:t>
            </w:r>
            <w:proofErr w:type="spellEnd"/>
            <w:r w:rsidRPr="009A5C2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9A5C2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лотк</w:t>
            </w:r>
            <w:proofErr w:type="spellEnd"/>
            <w:r w:rsidRPr="009A5C2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. д/мела 3000*1000 – 1 шт. (ВГМ00000004562) Трибуна напольная – 1 шт. Стол преподавателя – 1 шт. Стол ученический 2-х местный – 2 шт. </w:t>
            </w:r>
            <w:proofErr w:type="spellStart"/>
            <w:r w:rsidRPr="009A5C28">
              <w:rPr>
                <w:rFonts w:ascii="Times New Roman" w:hAnsi="Times New Roman" w:cs="Times New Roman"/>
                <w:sz w:val="19"/>
                <w:szCs w:val="19"/>
              </w:rPr>
              <w:t>Парта</w:t>
            </w:r>
            <w:proofErr w:type="spellEnd"/>
            <w:r w:rsidRPr="009A5C28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9A5C28">
              <w:rPr>
                <w:rFonts w:ascii="Times New Roman" w:hAnsi="Times New Roman" w:cs="Times New Roman"/>
                <w:sz w:val="19"/>
                <w:szCs w:val="19"/>
              </w:rPr>
              <w:t>комбинированная</w:t>
            </w:r>
            <w:proofErr w:type="spellEnd"/>
            <w:r w:rsidRPr="009A5C28">
              <w:rPr>
                <w:rFonts w:ascii="Times New Roman" w:hAnsi="Times New Roman" w:cs="Times New Roman"/>
                <w:sz w:val="19"/>
                <w:szCs w:val="19"/>
              </w:rPr>
              <w:t xml:space="preserve"> – 35 </w:t>
            </w:r>
            <w:proofErr w:type="spellStart"/>
            <w:r w:rsidRPr="009A5C28">
              <w:rPr>
                <w:rFonts w:ascii="Times New Roman" w:hAnsi="Times New Roman" w:cs="Times New Roman"/>
                <w:sz w:val="19"/>
                <w:szCs w:val="19"/>
              </w:rPr>
              <w:t>шт</w:t>
            </w:r>
            <w:proofErr w:type="spellEnd"/>
            <w:r w:rsidRPr="009A5C28">
              <w:rPr>
                <w:rFonts w:ascii="Times New Roman" w:hAnsi="Times New Roman" w:cs="Times New Roman"/>
                <w:sz w:val="19"/>
                <w:szCs w:val="19"/>
              </w:rPr>
              <w:t xml:space="preserve">. </w:t>
            </w:r>
            <w:proofErr w:type="spellStart"/>
            <w:r w:rsidRPr="009A5C28">
              <w:rPr>
                <w:rFonts w:ascii="Times New Roman" w:hAnsi="Times New Roman" w:cs="Times New Roman"/>
                <w:sz w:val="19"/>
                <w:szCs w:val="19"/>
              </w:rPr>
              <w:t>Стул</w:t>
            </w:r>
            <w:proofErr w:type="spellEnd"/>
            <w:r w:rsidRPr="009A5C28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9A5C28">
              <w:rPr>
                <w:rFonts w:ascii="Times New Roman" w:hAnsi="Times New Roman" w:cs="Times New Roman"/>
                <w:sz w:val="19"/>
                <w:szCs w:val="19"/>
              </w:rPr>
              <w:t>ученический</w:t>
            </w:r>
            <w:proofErr w:type="spellEnd"/>
            <w:r w:rsidRPr="009A5C28">
              <w:rPr>
                <w:rFonts w:ascii="Times New Roman" w:hAnsi="Times New Roman" w:cs="Times New Roman"/>
                <w:sz w:val="19"/>
                <w:szCs w:val="19"/>
              </w:rPr>
              <w:t xml:space="preserve"> – 7 </w:t>
            </w:r>
            <w:proofErr w:type="spellStart"/>
            <w:r w:rsidRPr="009A5C28">
              <w:rPr>
                <w:rFonts w:ascii="Times New Roman" w:hAnsi="Times New Roman" w:cs="Times New Roman"/>
                <w:sz w:val="19"/>
                <w:szCs w:val="19"/>
              </w:rPr>
              <w:t>шт</w:t>
            </w:r>
            <w:proofErr w:type="spellEnd"/>
            <w:r w:rsidRPr="009A5C28">
              <w:rPr>
                <w:rFonts w:ascii="Times New Roman" w:hAnsi="Times New Roman" w:cs="Times New Roman"/>
                <w:sz w:val="19"/>
                <w:szCs w:val="19"/>
              </w:rPr>
              <w:t xml:space="preserve">. </w:t>
            </w:r>
            <w:proofErr w:type="spellStart"/>
            <w:r w:rsidRPr="009A5C28">
              <w:rPr>
                <w:rFonts w:ascii="Times New Roman" w:hAnsi="Times New Roman" w:cs="Times New Roman"/>
                <w:sz w:val="19"/>
                <w:szCs w:val="19"/>
              </w:rPr>
              <w:t>Стул</w:t>
            </w:r>
            <w:proofErr w:type="spellEnd"/>
            <w:r w:rsidRPr="009A5C28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9A5C28">
              <w:rPr>
                <w:rFonts w:ascii="Times New Roman" w:hAnsi="Times New Roman" w:cs="Times New Roman"/>
                <w:sz w:val="19"/>
                <w:szCs w:val="19"/>
              </w:rPr>
              <w:t>офисный</w:t>
            </w:r>
            <w:proofErr w:type="spellEnd"/>
            <w:r w:rsidRPr="009A5C28">
              <w:rPr>
                <w:rFonts w:ascii="Times New Roman" w:hAnsi="Times New Roman" w:cs="Times New Roman"/>
                <w:sz w:val="19"/>
                <w:szCs w:val="19"/>
              </w:rPr>
              <w:t xml:space="preserve"> – 2 </w:t>
            </w:r>
            <w:proofErr w:type="spellStart"/>
            <w:r w:rsidRPr="009A5C28">
              <w:rPr>
                <w:rFonts w:ascii="Times New Roman" w:hAnsi="Times New Roman" w:cs="Times New Roman"/>
                <w:sz w:val="19"/>
                <w:szCs w:val="19"/>
              </w:rPr>
              <w:t>шт</w:t>
            </w:r>
            <w:proofErr w:type="spellEnd"/>
            <w:r w:rsidRPr="009A5C28">
              <w:rPr>
                <w:rFonts w:ascii="Times New Roman" w:hAnsi="Times New Roman" w:cs="Times New Roman"/>
                <w:sz w:val="19"/>
                <w:szCs w:val="19"/>
              </w:rPr>
              <w:t>.</w:t>
            </w:r>
          </w:p>
        </w:tc>
      </w:tr>
      <w:tr w:rsidR="006B3AEB" w:rsidRPr="009A5C28" w:rsidTr="009A5C28">
        <w:trPr>
          <w:trHeight w:hRule="exact" w:val="277"/>
        </w:trPr>
        <w:tc>
          <w:tcPr>
            <w:tcW w:w="757" w:type="dxa"/>
          </w:tcPr>
          <w:p w:rsidR="006B3AEB" w:rsidRPr="00676848" w:rsidRDefault="006B3AEB" w:rsidP="00907982">
            <w:pPr>
              <w:rPr>
                <w:lang w:val="ru-RU"/>
              </w:rPr>
            </w:pPr>
          </w:p>
        </w:tc>
        <w:tc>
          <w:tcPr>
            <w:tcW w:w="1883" w:type="dxa"/>
          </w:tcPr>
          <w:p w:rsidR="006B3AEB" w:rsidRPr="00676848" w:rsidRDefault="006B3AEB" w:rsidP="00907982">
            <w:pPr>
              <w:rPr>
                <w:lang w:val="ru-RU"/>
              </w:rPr>
            </w:pPr>
          </w:p>
        </w:tc>
        <w:tc>
          <w:tcPr>
            <w:tcW w:w="1854" w:type="dxa"/>
          </w:tcPr>
          <w:p w:rsidR="006B3AEB" w:rsidRPr="00676848" w:rsidRDefault="006B3AEB" w:rsidP="00907982">
            <w:pPr>
              <w:rPr>
                <w:lang w:val="ru-RU"/>
              </w:rPr>
            </w:pPr>
          </w:p>
        </w:tc>
        <w:tc>
          <w:tcPr>
            <w:tcW w:w="3110" w:type="dxa"/>
          </w:tcPr>
          <w:p w:rsidR="006B3AEB" w:rsidRPr="00676848" w:rsidRDefault="006B3AEB" w:rsidP="00907982">
            <w:pPr>
              <w:rPr>
                <w:lang w:val="ru-RU"/>
              </w:rPr>
            </w:pPr>
          </w:p>
        </w:tc>
        <w:tc>
          <w:tcPr>
            <w:tcW w:w="1679" w:type="dxa"/>
          </w:tcPr>
          <w:p w:rsidR="006B3AEB" w:rsidRPr="00676848" w:rsidRDefault="006B3AEB" w:rsidP="00907982">
            <w:pPr>
              <w:rPr>
                <w:lang w:val="ru-RU"/>
              </w:rPr>
            </w:pPr>
          </w:p>
        </w:tc>
        <w:tc>
          <w:tcPr>
            <w:tcW w:w="991" w:type="dxa"/>
          </w:tcPr>
          <w:p w:rsidR="006B3AEB" w:rsidRPr="00676848" w:rsidRDefault="006B3AEB" w:rsidP="00907982">
            <w:pPr>
              <w:rPr>
                <w:lang w:val="ru-RU"/>
              </w:rPr>
            </w:pPr>
          </w:p>
        </w:tc>
      </w:tr>
      <w:tr w:rsidR="006B3AEB" w:rsidRPr="009A5C28" w:rsidTr="009A5C2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6768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6768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6B3AEB" w:rsidRPr="009A5C28" w:rsidTr="009A5C28">
        <w:trPr>
          <w:trHeight w:hRule="exact" w:val="91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Картавых М.А., </w:t>
            </w:r>
            <w:proofErr w:type="spellStart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Камерилова</w:t>
            </w:r>
            <w:proofErr w:type="spellEnd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Г.С. Технологии образования в области безопасности жизнедеятельности: учеб</w:t>
            </w:r>
            <w:proofErr w:type="gramStart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</w:t>
            </w:r>
            <w:proofErr w:type="gramEnd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особие. - </w:t>
            </w:r>
            <w:proofErr w:type="spellStart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2016</w:t>
            </w:r>
          </w:p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 - план дисциплины представлен в Приложении</w:t>
            </w:r>
            <w:proofErr w:type="gramStart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6B3AEB" w:rsidRPr="00676848" w:rsidRDefault="006B3AEB" w:rsidP="009079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6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Положение о рейтинговой системе оценки качества подготовки студентов.</w:t>
            </w:r>
          </w:p>
        </w:tc>
      </w:tr>
    </w:tbl>
    <w:p w:rsidR="00962D48" w:rsidRPr="00790673" w:rsidRDefault="00962D48">
      <w:pPr>
        <w:rPr>
          <w:lang w:val="ru-RU"/>
        </w:rPr>
      </w:pPr>
    </w:p>
    <w:sectPr w:rsidR="00962D48" w:rsidRPr="00790673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A3D11"/>
    <w:rsid w:val="001F0BC7"/>
    <w:rsid w:val="006B3AEB"/>
    <w:rsid w:val="00790673"/>
    <w:rsid w:val="00962D48"/>
    <w:rsid w:val="009A5C28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06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06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283A48-85FB-4AC4-A8F7-4B22B9F83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9</Pages>
  <Words>1823</Words>
  <Characters>13628</Characters>
  <Application>Microsoft Office Word</Application>
  <DocSecurity>0</DocSecurity>
  <Lines>113</Lines>
  <Paragraphs>30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15421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1ОП-16,17,18_plx_Безопасность жизнедеятельности</dc:title>
  <dc:creator>FastReport.NET</dc:creator>
  <cp:lastModifiedBy>Education-346</cp:lastModifiedBy>
  <cp:revision>5</cp:revision>
  <dcterms:created xsi:type="dcterms:W3CDTF">2019-03-28T08:41:00Z</dcterms:created>
  <dcterms:modified xsi:type="dcterms:W3CDTF">2019-10-22T06:51:00Z</dcterms:modified>
</cp:coreProperties>
</file>